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E9953" w14:textId="151923E7" w:rsidR="005E5C74" w:rsidRPr="00434922" w:rsidRDefault="005E5C74" w:rsidP="005E5C74">
      <w:pPr>
        <w:pStyle w:val="NormalnyWeb"/>
        <w:spacing w:after="0"/>
        <w:ind w:right="17"/>
        <w:jc w:val="right"/>
        <w:rPr>
          <w:rFonts w:asciiTheme="minorHAnsi" w:hAnsiTheme="minorHAnsi"/>
          <w:sz w:val="20"/>
          <w:szCs w:val="20"/>
        </w:rPr>
      </w:pPr>
      <w:r w:rsidRPr="00434922">
        <w:rPr>
          <w:rFonts w:asciiTheme="minorHAnsi" w:hAnsiTheme="minorHAnsi" w:cs="Arial"/>
          <w:color w:val="000000"/>
          <w:sz w:val="20"/>
          <w:szCs w:val="20"/>
        </w:rPr>
        <w:t xml:space="preserve">Puławy, dnia </w:t>
      </w:r>
      <w:r w:rsidRPr="00280BAC">
        <w:rPr>
          <w:rFonts w:asciiTheme="minorHAnsi" w:hAnsiTheme="minorHAnsi" w:cs="Arial"/>
          <w:color w:val="000000"/>
          <w:sz w:val="16"/>
          <w:szCs w:val="16"/>
        </w:rPr>
        <w:t>.........</w:t>
      </w:r>
      <w:r w:rsidR="00961C55" w:rsidRPr="00280BAC">
        <w:rPr>
          <w:rFonts w:asciiTheme="minorHAnsi" w:hAnsiTheme="minorHAnsi" w:cs="Arial"/>
          <w:color w:val="000000"/>
          <w:sz w:val="16"/>
          <w:szCs w:val="16"/>
        </w:rPr>
        <w:t>...</w:t>
      </w:r>
      <w:r w:rsidRPr="00280BAC">
        <w:rPr>
          <w:rFonts w:asciiTheme="minorHAnsi" w:hAnsiTheme="minorHAnsi" w:cs="Arial"/>
          <w:color w:val="000000"/>
          <w:sz w:val="16"/>
          <w:szCs w:val="16"/>
        </w:rPr>
        <w:t>..........</w:t>
      </w:r>
      <w:r w:rsidR="00280BAC">
        <w:rPr>
          <w:rFonts w:asciiTheme="minorHAnsi" w:hAnsiTheme="minorHAnsi" w:cs="Arial"/>
          <w:color w:val="000000"/>
          <w:sz w:val="16"/>
          <w:szCs w:val="16"/>
        </w:rPr>
        <w:t>..........</w:t>
      </w:r>
      <w:r w:rsidRPr="00280BAC">
        <w:rPr>
          <w:rFonts w:asciiTheme="minorHAnsi" w:hAnsiTheme="minorHAnsi" w:cs="Arial"/>
          <w:color w:val="000000"/>
          <w:sz w:val="16"/>
          <w:szCs w:val="16"/>
        </w:rPr>
        <w:t>........</w:t>
      </w:r>
    </w:p>
    <w:p w14:paraId="57ECD89F" w14:textId="496D67EE" w:rsidR="005E5C74" w:rsidRPr="00280BAC" w:rsidRDefault="005E5C74" w:rsidP="00280BAC">
      <w:pPr>
        <w:pStyle w:val="NormalnyWeb"/>
        <w:spacing w:before="0" w:beforeAutospacing="0" w:after="0"/>
        <w:ind w:right="6237"/>
        <w:jc w:val="center"/>
        <w:rPr>
          <w:rFonts w:asciiTheme="minorHAnsi" w:hAnsiTheme="minorHAnsi"/>
          <w:sz w:val="16"/>
          <w:szCs w:val="16"/>
        </w:rPr>
      </w:pPr>
      <w:r w:rsidRPr="00280BAC">
        <w:rPr>
          <w:rFonts w:asciiTheme="minorHAnsi" w:hAnsiTheme="minorHAnsi"/>
          <w:color w:val="000000"/>
          <w:sz w:val="16"/>
          <w:szCs w:val="16"/>
        </w:rPr>
        <w:t>....................................</w:t>
      </w:r>
      <w:r w:rsidR="00280BAC">
        <w:rPr>
          <w:rFonts w:asciiTheme="minorHAnsi" w:hAnsiTheme="minorHAnsi"/>
          <w:color w:val="000000"/>
          <w:sz w:val="16"/>
          <w:szCs w:val="16"/>
        </w:rPr>
        <w:t>..........</w:t>
      </w:r>
      <w:r w:rsidRPr="00280BAC">
        <w:rPr>
          <w:rFonts w:asciiTheme="minorHAnsi" w:hAnsiTheme="minorHAnsi"/>
          <w:color w:val="000000"/>
          <w:sz w:val="16"/>
          <w:szCs w:val="16"/>
        </w:rPr>
        <w:t>.............</w:t>
      </w:r>
    </w:p>
    <w:p w14:paraId="343F32F0" w14:textId="2265A9DA" w:rsidR="005E5C74" w:rsidRPr="00295D37" w:rsidRDefault="00280BAC" w:rsidP="00280BAC">
      <w:pPr>
        <w:pStyle w:val="NormalnyWeb"/>
        <w:spacing w:before="0" w:beforeAutospacing="0" w:after="0"/>
        <w:ind w:right="6237"/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color w:val="000000"/>
          <w:sz w:val="16"/>
          <w:szCs w:val="16"/>
        </w:rPr>
        <w:t>(</w:t>
      </w:r>
      <w:r w:rsidR="005E5C74" w:rsidRPr="00295D37">
        <w:rPr>
          <w:rFonts w:asciiTheme="minorHAnsi" w:hAnsiTheme="minorHAnsi"/>
          <w:color w:val="000000"/>
          <w:sz w:val="16"/>
          <w:szCs w:val="16"/>
        </w:rPr>
        <w:t xml:space="preserve">pieczęć </w:t>
      </w:r>
      <w:r w:rsidR="001C79A1">
        <w:rPr>
          <w:rFonts w:asciiTheme="minorHAnsi" w:hAnsiTheme="minorHAnsi"/>
          <w:color w:val="000000"/>
          <w:sz w:val="16"/>
          <w:szCs w:val="16"/>
        </w:rPr>
        <w:t>p</w:t>
      </w:r>
      <w:r w:rsidR="005E5C74" w:rsidRPr="00295D37">
        <w:rPr>
          <w:rFonts w:asciiTheme="minorHAnsi" w:hAnsiTheme="minorHAnsi"/>
          <w:color w:val="000000"/>
          <w:sz w:val="16"/>
          <w:szCs w:val="16"/>
        </w:rPr>
        <w:t>odmiotu)</w:t>
      </w:r>
    </w:p>
    <w:p w14:paraId="7791FF98" w14:textId="77777777" w:rsidR="005E5C74" w:rsidRPr="00434922" w:rsidRDefault="005E5C74" w:rsidP="00066CE1">
      <w:pPr>
        <w:pStyle w:val="NormalnyWeb"/>
        <w:spacing w:after="0"/>
        <w:ind w:right="17"/>
        <w:rPr>
          <w:rFonts w:asciiTheme="minorHAnsi" w:hAnsiTheme="minorHAnsi"/>
          <w:sz w:val="20"/>
          <w:szCs w:val="20"/>
        </w:rPr>
      </w:pPr>
    </w:p>
    <w:p w14:paraId="3C1B96FA" w14:textId="6E4F4A82" w:rsidR="00915ED2" w:rsidRPr="00DF1911" w:rsidRDefault="00DA4A68" w:rsidP="00DF1911">
      <w:pPr>
        <w:pStyle w:val="NormalnyWeb"/>
        <w:spacing w:before="0" w:beforeAutospacing="0" w:after="0"/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434922">
        <w:rPr>
          <w:rFonts w:asciiTheme="minorHAnsi" w:hAnsiTheme="minorHAnsi"/>
          <w:b/>
          <w:bCs/>
          <w:color w:val="000000"/>
          <w:sz w:val="20"/>
          <w:szCs w:val="20"/>
        </w:rPr>
        <w:t xml:space="preserve">Oświadczenie </w:t>
      </w:r>
      <w:r w:rsidR="00066CE1" w:rsidRPr="00066CE1">
        <w:rPr>
          <w:rFonts w:asciiTheme="minorHAnsi" w:hAnsiTheme="minorHAnsi"/>
          <w:b/>
          <w:bCs/>
          <w:color w:val="000000"/>
          <w:sz w:val="20"/>
          <w:szCs w:val="20"/>
        </w:rPr>
        <w:t>o niepodleganiu sankcjom w związku z agresją Federacji Rosyjskiej na Ukrainę</w:t>
      </w:r>
    </w:p>
    <w:p w14:paraId="097BCBD1" w14:textId="77777777" w:rsidR="005E5C74" w:rsidRPr="00434922" w:rsidRDefault="005E5C74" w:rsidP="005E5C74">
      <w:pPr>
        <w:pStyle w:val="NormalnyWeb"/>
        <w:spacing w:before="0" w:beforeAutospacing="0" w:after="0" w:line="360" w:lineRule="auto"/>
        <w:rPr>
          <w:rFonts w:asciiTheme="minorHAnsi" w:hAnsiTheme="minorHAnsi"/>
          <w:sz w:val="20"/>
          <w:szCs w:val="20"/>
        </w:rPr>
      </w:pPr>
    </w:p>
    <w:p w14:paraId="6BC1BC6E" w14:textId="77777777" w:rsidR="001C79A1" w:rsidRDefault="00181CF2" w:rsidP="001166E6">
      <w:pPr>
        <w:pStyle w:val="NormalnyWeb"/>
        <w:spacing w:before="0" w:beforeAutospacing="0" w:after="0"/>
        <w:jc w:val="both"/>
        <w:rPr>
          <w:rFonts w:asciiTheme="minorHAnsi" w:hAnsiTheme="minorHAnsi"/>
          <w:sz w:val="16"/>
          <w:szCs w:val="16"/>
        </w:rPr>
      </w:pPr>
      <w:r w:rsidRPr="00434922">
        <w:rPr>
          <w:rFonts w:asciiTheme="minorHAnsi" w:hAnsiTheme="minorHAnsi"/>
          <w:sz w:val="20"/>
          <w:szCs w:val="20"/>
        </w:rPr>
        <w:t>Ja niżej podpisany</w:t>
      </w:r>
      <w:r w:rsidR="00BB353B" w:rsidRPr="00434922">
        <w:rPr>
          <w:rFonts w:asciiTheme="minorHAnsi" w:hAnsiTheme="minorHAnsi"/>
          <w:sz w:val="20"/>
          <w:szCs w:val="20"/>
        </w:rPr>
        <w:t>(a)</w:t>
      </w:r>
      <w:r w:rsidR="001C3564">
        <w:rPr>
          <w:rFonts w:asciiTheme="minorHAnsi" w:hAnsiTheme="minorHAnsi"/>
          <w:sz w:val="20"/>
          <w:szCs w:val="20"/>
        </w:rPr>
        <w:t xml:space="preserve"> / My niżej podpisani</w:t>
      </w:r>
      <w:r w:rsidR="005E5C74" w:rsidRPr="00434922">
        <w:rPr>
          <w:rFonts w:asciiTheme="minorHAnsi" w:hAnsiTheme="minorHAnsi"/>
          <w:sz w:val="20"/>
          <w:szCs w:val="20"/>
        </w:rPr>
        <w:t xml:space="preserve"> </w:t>
      </w:r>
      <w:r w:rsidR="001166E6">
        <w:rPr>
          <w:rFonts w:asciiTheme="minorHAnsi" w:hAnsiTheme="minorHAnsi"/>
          <w:sz w:val="20"/>
          <w:szCs w:val="20"/>
        </w:rPr>
        <w:t>oświadczam</w:t>
      </w:r>
      <w:r w:rsidR="001C3564">
        <w:rPr>
          <w:rFonts w:asciiTheme="minorHAnsi" w:hAnsiTheme="minorHAnsi"/>
          <w:sz w:val="20"/>
          <w:szCs w:val="20"/>
        </w:rPr>
        <w:t>(y)</w:t>
      </w:r>
      <w:r w:rsidR="00FF1B30">
        <w:rPr>
          <w:rFonts w:asciiTheme="minorHAnsi" w:hAnsiTheme="minorHAnsi"/>
          <w:sz w:val="20"/>
          <w:szCs w:val="20"/>
        </w:rPr>
        <w:t>,</w:t>
      </w:r>
      <w:r w:rsidR="001166E6">
        <w:rPr>
          <w:rFonts w:asciiTheme="minorHAnsi" w:hAnsiTheme="minorHAnsi"/>
          <w:sz w:val="20"/>
          <w:szCs w:val="20"/>
        </w:rPr>
        <w:t xml:space="preserve"> </w:t>
      </w:r>
      <w:r w:rsidR="005E5C74" w:rsidRPr="00434922">
        <w:rPr>
          <w:rFonts w:asciiTheme="minorHAnsi" w:hAnsiTheme="minorHAnsi"/>
          <w:sz w:val="20"/>
          <w:szCs w:val="20"/>
        </w:rPr>
        <w:t>że</w:t>
      </w:r>
      <w:r w:rsidR="006F22E0">
        <w:rPr>
          <w:rFonts w:asciiTheme="minorHAnsi" w:hAnsiTheme="minorHAnsi"/>
          <w:sz w:val="20"/>
          <w:szCs w:val="20"/>
        </w:rPr>
        <w:t xml:space="preserve"> </w:t>
      </w:r>
      <w:r w:rsidR="001C79A1" w:rsidRPr="001C79A1">
        <w:rPr>
          <w:rFonts w:asciiTheme="minorHAnsi" w:hAnsiTheme="minorHAnsi"/>
          <w:sz w:val="16"/>
          <w:szCs w:val="16"/>
        </w:rPr>
        <w:t>……………………………………………………………</w:t>
      </w:r>
      <w:r w:rsidR="001C79A1">
        <w:rPr>
          <w:rFonts w:asciiTheme="minorHAnsi" w:hAnsiTheme="minorHAnsi"/>
          <w:sz w:val="16"/>
          <w:szCs w:val="16"/>
        </w:rPr>
        <w:t>…………………..</w:t>
      </w:r>
      <w:r w:rsidR="001C79A1" w:rsidRPr="001C79A1">
        <w:rPr>
          <w:rFonts w:asciiTheme="minorHAnsi" w:hAnsiTheme="minorHAnsi"/>
          <w:sz w:val="16"/>
          <w:szCs w:val="16"/>
        </w:rPr>
        <w:t>………………….</w:t>
      </w:r>
    </w:p>
    <w:p w14:paraId="3B92AB02" w14:textId="77777777" w:rsidR="001C79A1" w:rsidRPr="001C79A1" w:rsidRDefault="001C79A1" w:rsidP="001166E6">
      <w:pPr>
        <w:pStyle w:val="NormalnyWeb"/>
        <w:spacing w:before="0" w:beforeAutospacing="0" w:after="0"/>
        <w:jc w:val="both"/>
        <w:rPr>
          <w:rFonts w:asciiTheme="minorHAnsi" w:hAnsiTheme="minorHAnsi"/>
          <w:sz w:val="6"/>
          <w:szCs w:val="6"/>
        </w:rPr>
      </w:pPr>
    </w:p>
    <w:p w14:paraId="3276D5D7" w14:textId="3A628CA3" w:rsidR="00FF1B30" w:rsidRDefault="001C79A1" w:rsidP="001166E6">
      <w:pPr>
        <w:pStyle w:val="NormalnyWeb"/>
        <w:spacing w:before="0" w:beforeAutospacing="0" w:after="0"/>
        <w:jc w:val="both"/>
        <w:rPr>
          <w:rFonts w:asciiTheme="minorHAnsi" w:hAnsiTheme="minorHAnsi"/>
          <w:sz w:val="20"/>
          <w:szCs w:val="20"/>
        </w:rPr>
      </w:pPr>
      <w:r w:rsidRPr="001C79A1">
        <w:rPr>
          <w:rFonts w:asciiTheme="minorHAnsi" w:hAnsiTheme="minorHAnsi"/>
          <w:sz w:val="16"/>
          <w:szCs w:val="16"/>
        </w:rPr>
        <w:t>………………………………………………………………………………</w:t>
      </w:r>
      <w:r>
        <w:rPr>
          <w:rFonts w:asciiTheme="minorHAnsi" w:hAnsiTheme="minorHAnsi"/>
          <w:sz w:val="16"/>
          <w:szCs w:val="16"/>
        </w:rPr>
        <w:t>…</w:t>
      </w:r>
      <w:r>
        <w:rPr>
          <w:rFonts w:asciiTheme="minorHAnsi" w:hAnsiTheme="minorHAnsi"/>
          <w:sz w:val="20"/>
          <w:szCs w:val="20"/>
        </w:rPr>
        <w:t xml:space="preserve">…………….. </w:t>
      </w:r>
      <w:r w:rsidR="00404DD8">
        <w:rPr>
          <w:rFonts w:asciiTheme="minorHAnsi" w:hAnsiTheme="minorHAnsi"/>
          <w:b/>
          <w:bCs/>
          <w:sz w:val="20"/>
          <w:szCs w:val="20"/>
        </w:rPr>
        <w:t xml:space="preserve">znajduje się </w:t>
      </w:r>
      <w:r w:rsidR="00986257" w:rsidRPr="001166E6">
        <w:rPr>
          <w:rFonts w:asciiTheme="minorHAnsi" w:hAnsiTheme="minorHAnsi"/>
          <w:b/>
          <w:bCs/>
          <w:sz w:val="20"/>
          <w:szCs w:val="20"/>
        </w:rPr>
        <w:t xml:space="preserve">/ nie </w:t>
      </w:r>
      <w:r w:rsidR="00404DD8">
        <w:rPr>
          <w:rFonts w:asciiTheme="minorHAnsi" w:hAnsiTheme="minorHAnsi"/>
          <w:b/>
          <w:bCs/>
          <w:sz w:val="20"/>
          <w:szCs w:val="20"/>
        </w:rPr>
        <w:t>znajduje się</w:t>
      </w:r>
      <w:r w:rsidR="00986257">
        <w:rPr>
          <w:rFonts w:asciiTheme="minorHAnsi" w:hAnsiTheme="minorHAnsi"/>
          <w:sz w:val="20"/>
          <w:szCs w:val="20"/>
        </w:rPr>
        <w:t xml:space="preserve">* </w:t>
      </w:r>
      <w:r w:rsidR="00FF1B30">
        <w:rPr>
          <w:rFonts w:asciiTheme="minorHAnsi" w:hAnsiTheme="minorHAnsi"/>
          <w:sz w:val="20"/>
          <w:szCs w:val="20"/>
        </w:rPr>
        <w:t xml:space="preserve">na </w:t>
      </w:r>
      <w:r w:rsidR="006F22E0">
        <w:rPr>
          <w:rFonts w:asciiTheme="minorHAnsi" w:hAnsiTheme="minorHAnsi"/>
          <w:sz w:val="20"/>
          <w:szCs w:val="20"/>
        </w:rPr>
        <w:t xml:space="preserve">listach </w:t>
      </w:r>
      <w:r w:rsidR="00FF1B30">
        <w:rPr>
          <w:rFonts w:asciiTheme="minorHAnsi" w:hAnsiTheme="minorHAnsi"/>
          <w:sz w:val="20"/>
          <w:szCs w:val="20"/>
        </w:rPr>
        <w:t>osób i podmiotów, które w bezpośredni lub pośredni sposób wspierają działania wojenne Federacji Rosyjskiej lub są za nie odpowiedzialne i względem których zastosowanie mają sankcje, o których mowa w:</w:t>
      </w:r>
    </w:p>
    <w:p w14:paraId="54FEDC3A" w14:textId="6B032EBF" w:rsidR="00FF1B30" w:rsidRPr="00C408E0" w:rsidRDefault="00FF1B30" w:rsidP="00FF1B30">
      <w:pPr>
        <w:pStyle w:val="NormalnyWeb"/>
        <w:numPr>
          <w:ilvl w:val="0"/>
          <w:numId w:val="2"/>
        </w:numPr>
        <w:spacing w:before="0" w:beforeAutospacing="0" w:after="0"/>
        <w:ind w:left="42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</w:t>
      </w:r>
      <w:r w:rsidRPr="00C408E0">
        <w:rPr>
          <w:rFonts w:asciiTheme="minorHAnsi" w:hAnsiTheme="minorHAnsi"/>
          <w:sz w:val="20"/>
          <w:szCs w:val="20"/>
        </w:rPr>
        <w:t>ozporządzeni</w:t>
      </w:r>
      <w:r w:rsidR="006F22E0">
        <w:rPr>
          <w:rFonts w:asciiTheme="minorHAnsi" w:hAnsiTheme="minorHAnsi"/>
          <w:sz w:val="20"/>
          <w:szCs w:val="20"/>
        </w:rPr>
        <w:t>u</w:t>
      </w:r>
      <w:r w:rsidRPr="00C408E0">
        <w:rPr>
          <w:rFonts w:asciiTheme="minorHAnsi" w:hAnsiTheme="minorHAnsi"/>
          <w:sz w:val="20"/>
          <w:szCs w:val="20"/>
        </w:rPr>
        <w:t xml:space="preserve"> Rady (UE) nr 269/2014 z dnia 17 marca 2014 r. w sprawie środków ograniczających w</w:t>
      </w:r>
      <w:r>
        <w:rPr>
          <w:rFonts w:asciiTheme="minorHAnsi" w:hAnsiTheme="minorHAnsi"/>
          <w:sz w:val="20"/>
          <w:szCs w:val="20"/>
        </w:rPr>
        <w:t> </w:t>
      </w:r>
      <w:r w:rsidRPr="00C408E0">
        <w:rPr>
          <w:rFonts w:asciiTheme="minorHAnsi" w:hAnsiTheme="minorHAnsi"/>
          <w:sz w:val="20"/>
          <w:szCs w:val="20"/>
        </w:rPr>
        <w:t xml:space="preserve">odniesieniu do działań podważających integralność terytorialną, suwerenność i niezależność Ukrainy lub im zagrażających (Dz. U. UE L 78 z 17.3.2014, str. 6, z </w:t>
      </w:r>
      <w:proofErr w:type="spellStart"/>
      <w:r w:rsidRPr="00C408E0">
        <w:rPr>
          <w:rFonts w:asciiTheme="minorHAnsi" w:hAnsiTheme="minorHAnsi"/>
          <w:sz w:val="20"/>
          <w:szCs w:val="20"/>
        </w:rPr>
        <w:t>późn</w:t>
      </w:r>
      <w:proofErr w:type="spellEnd"/>
      <w:r w:rsidRPr="00C408E0">
        <w:rPr>
          <w:rFonts w:asciiTheme="minorHAnsi" w:hAnsiTheme="minorHAnsi"/>
          <w:sz w:val="20"/>
          <w:szCs w:val="20"/>
        </w:rPr>
        <w:t>. zm.),</w:t>
      </w:r>
    </w:p>
    <w:p w14:paraId="50539182" w14:textId="54B0B1DD" w:rsidR="00FF1B30" w:rsidRDefault="00FF1B30" w:rsidP="00FF1B30">
      <w:pPr>
        <w:pStyle w:val="NormalnyWeb"/>
        <w:numPr>
          <w:ilvl w:val="0"/>
          <w:numId w:val="2"/>
        </w:numPr>
        <w:spacing w:before="0" w:beforeAutospacing="0" w:after="0"/>
        <w:ind w:left="42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</w:t>
      </w:r>
      <w:r w:rsidRPr="00C408E0">
        <w:rPr>
          <w:rFonts w:asciiTheme="minorHAnsi" w:hAnsiTheme="minorHAnsi"/>
          <w:sz w:val="20"/>
          <w:szCs w:val="20"/>
        </w:rPr>
        <w:t>ozporządzeni</w:t>
      </w:r>
      <w:r w:rsidR="006F22E0">
        <w:rPr>
          <w:rFonts w:asciiTheme="minorHAnsi" w:hAnsiTheme="minorHAnsi"/>
          <w:sz w:val="20"/>
          <w:szCs w:val="20"/>
        </w:rPr>
        <w:t>u</w:t>
      </w:r>
      <w:r w:rsidRPr="00C408E0">
        <w:rPr>
          <w:rFonts w:asciiTheme="minorHAnsi" w:hAnsiTheme="minorHAnsi"/>
          <w:sz w:val="20"/>
          <w:szCs w:val="20"/>
        </w:rPr>
        <w:t xml:space="preserve"> Rady (WE) nr 765/2006 z dnia 18 maja 2006 r. dotyczące środków ograniczających w</w:t>
      </w:r>
      <w:r>
        <w:rPr>
          <w:rFonts w:asciiTheme="minorHAnsi" w:hAnsiTheme="minorHAnsi"/>
          <w:sz w:val="20"/>
          <w:szCs w:val="20"/>
        </w:rPr>
        <w:t> </w:t>
      </w:r>
      <w:r w:rsidRPr="00C408E0">
        <w:rPr>
          <w:rFonts w:asciiTheme="minorHAnsi" w:hAnsiTheme="minorHAnsi"/>
          <w:sz w:val="20"/>
          <w:szCs w:val="20"/>
        </w:rPr>
        <w:t>związku z sytuacją na Białorusi i udziałem Białorusi w agresji Rosji wobec Ukrainy (Dz. U. UE L 134 z</w:t>
      </w:r>
      <w:r>
        <w:rPr>
          <w:rFonts w:asciiTheme="minorHAnsi" w:hAnsiTheme="minorHAnsi"/>
          <w:sz w:val="20"/>
          <w:szCs w:val="20"/>
        </w:rPr>
        <w:t> </w:t>
      </w:r>
      <w:r w:rsidRPr="00C408E0">
        <w:rPr>
          <w:rFonts w:asciiTheme="minorHAnsi" w:hAnsiTheme="minorHAnsi"/>
          <w:sz w:val="20"/>
          <w:szCs w:val="20"/>
        </w:rPr>
        <w:t xml:space="preserve">20.5.2006, str. 1, z </w:t>
      </w:r>
      <w:proofErr w:type="spellStart"/>
      <w:r w:rsidRPr="00C408E0">
        <w:rPr>
          <w:rFonts w:asciiTheme="minorHAnsi" w:hAnsiTheme="minorHAnsi"/>
          <w:sz w:val="20"/>
          <w:szCs w:val="20"/>
        </w:rPr>
        <w:t>późn</w:t>
      </w:r>
      <w:proofErr w:type="spellEnd"/>
      <w:r w:rsidRPr="00C408E0">
        <w:rPr>
          <w:rFonts w:asciiTheme="minorHAnsi" w:hAnsiTheme="minorHAnsi"/>
          <w:sz w:val="20"/>
          <w:szCs w:val="20"/>
        </w:rPr>
        <w:t>. zm.),</w:t>
      </w:r>
    </w:p>
    <w:p w14:paraId="31020C68" w14:textId="4FC2D9DD" w:rsidR="00FF1B30" w:rsidRDefault="00FF1B30" w:rsidP="00FF1B30">
      <w:pPr>
        <w:pStyle w:val="NormalnyWeb"/>
        <w:numPr>
          <w:ilvl w:val="0"/>
          <w:numId w:val="2"/>
        </w:numPr>
        <w:spacing w:before="0" w:beforeAutospacing="0" w:after="0"/>
        <w:ind w:left="426"/>
        <w:rPr>
          <w:rFonts w:asciiTheme="minorHAnsi" w:hAnsiTheme="minorHAnsi"/>
          <w:sz w:val="20"/>
          <w:szCs w:val="20"/>
        </w:rPr>
      </w:pPr>
      <w:r w:rsidRPr="00066CE1">
        <w:rPr>
          <w:rFonts w:asciiTheme="minorHAnsi" w:hAnsiTheme="minorHAnsi"/>
          <w:sz w:val="20"/>
          <w:szCs w:val="20"/>
        </w:rPr>
        <w:t>rozporządzeni</w:t>
      </w:r>
      <w:r w:rsidR="006F22E0">
        <w:rPr>
          <w:rFonts w:asciiTheme="minorHAnsi" w:hAnsiTheme="minorHAnsi"/>
          <w:sz w:val="20"/>
          <w:szCs w:val="20"/>
        </w:rPr>
        <w:t>u</w:t>
      </w:r>
      <w:r w:rsidRPr="00066CE1">
        <w:rPr>
          <w:rFonts w:asciiTheme="minorHAnsi" w:hAnsiTheme="minorHAnsi"/>
          <w:sz w:val="20"/>
          <w:szCs w:val="20"/>
        </w:rPr>
        <w:t xml:space="preserve"> (UE) nr 833/2014 z dnia 31 lipca 2014 r. dotyczące środków ograniczających w związku z działaniami Rosji destabilizującymi sytuację na Ukrainie (Dz. U. UE L 229 z 31.07.2014, str. 1. z </w:t>
      </w:r>
      <w:proofErr w:type="spellStart"/>
      <w:r w:rsidRPr="00066CE1">
        <w:rPr>
          <w:rFonts w:asciiTheme="minorHAnsi" w:hAnsiTheme="minorHAnsi"/>
          <w:sz w:val="20"/>
          <w:szCs w:val="20"/>
        </w:rPr>
        <w:t>późn</w:t>
      </w:r>
      <w:proofErr w:type="spellEnd"/>
      <w:r w:rsidRPr="00066CE1">
        <w:rPr>
          <w:rFonts w:asciiTheme="minorHAnsi" w:hAnsiTheme="minorHAnsi"/>
          <w:sz w:val="20"/>
          <w:szCs w:val="20"/>
        </w:rPr>
        <w:t>. zm.),</w:t>
      </w:r>
    </w:p>
    <w:p w14:paraId="36A2C600" w14:textId="72858A1F" w:rsidR="00FF1B30" w:rsidRDefault="00FF1B30" w:rsidP="00FF1B30">
      <w:pPr>
        <w:pStyle w:val="NormalnyWeb"/>
        <w:numPr>
          <w:ilvl w:val="0"/>
          <w:numId w:val="2"/>
        </w:numPr>
        <w:spacing w:before="0" w:beforeAutospacing="0" w:after="0"/>
        <w:ind w:left="426"/>
        <w:rPr>
          <w:rFonts w:asciiTheme="minorHAnsi" w:hAnsiTheme="minorHAnsi"/>
          <w:sz w:val="20"/>
          <w:szCs w:val="20"/>
        </w:rPr>
      </w:pPr>
      <w:r w:rsidRPr="00C408E0">
        <w:rPr>
          <w:rFonts w:asciiTheme="minorHAnsi" w:hAnsiTheme="minorHAnsi"/>
          <w:sz w:val="20"/>
          <w:szCs w:val="20"/>
        </w:rPr>
        <w:t>ustaw</w:t>
      </w:r>
      <w:r w:rsidR="006F22E0">
        <w:rPr>
          <w:rFonts w:asciiTheme="minorHAnsi" w:hAnsiTheme="minorHAnsi"/>
          <w:sz w:val="20"/>
          <w:szCs w:val="20"/>
        </w:rPr>
        <w:t>ie</w:t>
      </w:r>
      <w:r w:rsidRPr="00C408E0">
        <w:rPr>
          <w:rFonts w:asciiTheme="minorHAnsi" w:hAnsiTheme="minorHAnsi"/>
          <w:sz w:val="20"/>
          <w:szCs w:val="20"/>
        </w:rPr>
        <w:t xml:space="preserve"> z dnia 13 kwietnia 2022 r. o szczególnych rozwiązaniach w zakresie przeciwdziałania wspieraniu agresji na Ukrainę oraz służących ochronie bezpieczeństwa narodowego (Dz. U. poz. 835)</w:t>
      </w:r>
      <w:r>
        <w:rPr>
          <w:rFonts w:asciiTheme="minorHAnsi" w:hAnsiTheme="minorHAnsi"/>
          <w:sz w:val="20"/>
          <w:szCs w:val="20"/>
        </w:rPr>
        <w:t>.</w:t>
      </w:r>
    </w:p>
    <w:p w14:paraId="23FAC9EA" w14:textId="55DC927E" w:rsidR="00FF1B30" w:rsidRPr="00434922" w:rsidRDefault="00FF1B30" w:rsidP="00FF1B30">
      <w:pPr>
        <w:pStyle w:val="NormalnyWeb"/>
        <w:spacing w:before="0" w:beforeAutospacing="0"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Jednocześnie oświadczam(y), </w:t>
      </w:r>
      <w:r w:rsidRPr="00434922">
        <w:rPr>
          <w:rFonts w:asciiTheme="minorHAnsi" w:hAnsiTheme="minorHAnsi"/>
          <w:sz w:val="20"/>
          <w:szCs w:val="20"/>
        </w:rPr>
        <w:t>że</w:t>
      </w:r>
      <w:r>
        <w:rPr>
          <w:rFonts w:asciiTheme="minorHAnsi" w:hAnsiTheme="minorHAnsi"/>
          <w:sz w:val="20"/>
          <w:szCs w:val="20"/>
        </w:rPr>
        <w:t xml:space="preserve"> </w:t>
      </w:r>
      <w:r w:rsidR="00BE32CC">
        <w:rPr>
          <w:rFonts w:asciiTheme="minorHAnsi" w:hAnsiTheme="minorHAnsi"/>
          <w:sz w:val="20"/>
          <w:szCs w:val="20"/>
        </w:rPr>
        <w:t>ww. p</w:t>
      </w:r>
      <w:r>
        <w:rPr>
          <w:rFonts w:asciiTheme="minorHAnsi" w:hAnsiTheme="minorHAnsi"/>
          <w:sz w:val="20"/>
          <w:szCs w:val="20"/>
        </w:rPr>
        <w:t xml:space="preserve">odmiot </w:t>
      </w:r>
      <w:r w:rsidR="006F22E0" w:rsidRPr="006F22E0">
        <w:rPr>
          <w:rFonts w:asciiTheme="minorHAnsi" w:hAnsiTheme="minorHAnsi"/>
          <w:b/>
          <w:bCs/>
          <w:sz w:val="20"/>
          <w:szCs w:val="20"/>
        </w:rPr>
        <w:t xml:space="preserve">jest / </w:t>
      </w:r>
      <w:r w:rsidRPr="006F22E0">
        <w:rPr>
          <w:rFonts w:asciiTheme="minorHAnsi" w:hAnsiTheme="minorHAnsi"/>
          <w:b/>
          <w:bCs/>
          <w:sz w:val="20"/>
          <w:szCs w:val="20"/>
        </w:rPr>
        <w:t>nie jest</w:t>
      </w:r>
      <w:r w:rsidR="006F22E0">
        <w:rPr>
          <w:rFonts w:asciiTheme="minorHAnsi" w:hAnsiTheme="minorHAnsi"/>
          <w:sz w:val="20"/>
          <w:szCs w:val="20"/>
        </w:rPr>
        <w:t>*</w:t>
      </w:r>
      <w:r w:rsidRPr="00FF1B30">
        <w:rPr>
          <w:rFonts w:asciiTheme="minorHAnsi" w:hAnsiTheme="minorHAnsi"/>
          <w:sz w:val="20"/>
          <w:szCs w:val="20"/>
        </w:rPr>
        <w:t xml:space="preserve"> powiązany z osobami lub podmiotami, względem których stosowane są </w:t>
      </w:r>
      <w:r>
        <w:rPr>
          <w:rFonts w:asciiTheme="minorHAnsi" w:hAnsiTheme="minorHAnsi"/>
          <w:sz w:val="20"/>
          <w:szCs w:val="20"/>
        </w:rPr>
        <w:t xml:space="preserve">ww. </w:t>
      </w:r>
      <w:r w:rsidRPr="00FF1B30">
        <w:rPr>
          <w:rFonts w:asciiTheme="minorHAnsi" w:hAnsiTheme="minorHAnsi"/>
          <w:sz w:val="20"/>
          <w:szCs w:val="20"/>
        </w:rPr>
        <w:t>środki sankcyjne</w:t>
      </w:r>
      <w:r w:rsidR="006F22E0">
        <w:rPr>
          <w:rFonts w:asciiTheme="minorHAnsi" w:hAnsiTheme="minorHAnsi"/>
          <w:sz w:val="20"/>
          <w:szCs w:val="20"/>
        </w:rPr>
        <w:t>, i które figurują na ww. listach.</w:t>
      </w:r>
    </w:p>
    <w:p w14:paraId="2CDA69EE" w14:textId="77777777" w:rsidR="00FF1B30" w:rsidRDefault="00FF1B30" w:rsidP="001166E6">
      <w:pPr>
        <w:pStyle w:val="NormalnyWeb"/>
        <w:spacing w:before="0" w:beforeAutospacing="0" w:after="0"/>
        <w:jc w:val="both"/>
        <w:rPr>
          <w:rFonts w:asciiTheme="minorHAnsi" w:hAnsiTheme="minorHAnsi"/>
          <w:sz w:val="20"/>
          <w:szCs w:val="20"/>
        </w:rPr>
      </w:pPr>
    </w:p>
    <w:p w14:paraId="7005710C" w14:textId="1BCED2F8" w:rsidR="00FF1B30" w:rsidRDefault="00FF1B30" w:rsidP="001166E6">
      <w:pPr>
        <w:pStyle w:val="NormalnyWeb"/>
        <w:spacing w:before="0" w:beforeAutospacing="0" w:after="0"/>
        <w:jc w:val="both"/>
        <w:rPr>
          <w:rFonts w:asciiTheme="minorHAnsi" w:hAnsiTheme="minorHAnsi"/>
          <w:sz w:val="20"/>
          <w:szCs w:val="20"/>
        </w:rPr>
      </w:pPr>
    </w:p>
    <w:p w14:paraId="68804670" w14:textId="77777777" w:rsidR="00FF1B30" w:rsidRDefault="00FF1B30" w:rsidP="001166E6">
      <w:pPr>
        <w:pStyle w:val="NormalnyWeb"/>
        <w:spacing w:before="0" w:beforeAutospacing="0" w:after="0"/>
        <w:jc w:val="both"/>
        <w:rPr>
          <w:rFonts w:asciiTheme="minorHAnsi" w:hAnsiTheme="minorHAnsi"/>
          <w:sz w:val="20"/>
          <w:szCs w:val="20"/>
        </w:rPr>
      </w:pPr>
    </w:p>
    <w:p w14:paraId="0DD8087A" w14:textId="77777777" w:rsidR="003F2652" w:rsidRDefault="003F2652" w:rsidP="001C3564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  <w:bookmarkStart w:id="0" w:name="_Hlk113272444"/>
    </w:p>
    <w:p w14:paraId="33C9F63B" w14:textId="77777777" w:rsidR="003F2652" w:rsidRDefault="003F2652" w:rsidP="001C3564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65F7FAF7" w14:textId="115FDB09" w:rsidR="003F2652" w:rsidRPr="00157D48" w:rsidRDefault="003F2652" w:rsidP="00157D48">
      <w:pPr>
        <w:pStyle w:val="NormalnyWeb"/>
        <w:spacing w:before="0" w:beforeAutospacing="0" w:after="0"/>
        <w:ind w:left="4536"/>
        <w:jc w:val="center"/>
        <w:rPr>
          <w:sz w:val="16"/>
          <w:szCs w:val="16"/>
        </w:rPr>
      </w:pPr>
      <w:r w:rsidRPr="00157D48">
        <w:rPr>
          <w:rFonts w:ascii="Calibri" w:hAnsi="Calibri"/>
          <w:sz w:val="16"/>
          <w:szCs w:val="16"/>
        </w:rPr>
        <w:t>.........................................................</w:t>
      </w:r>
      <w:r w:rsidR="00157D48">
        <w:rPr>
          <w:rFonts w:ascii="Calibri" w:hAnsi="Calibri"/>
          <w:sz w:val="16"/>
          <w:szCs w:val="16"/>
        </w:rPr>
        <w:t>.</w:t>
      </w:r>
      <w:r w:rsidRPr="00157D48">
        <w:rPr>
          <w:rFonts w:ascii="Calibri" w:hAnsi="Calibri"/>
          <w:sz w:val="16"/>
          <w:szCs w:val="16"/>
        </w:rPr>
        <w:t>...................................</w:t>
      </w:r>
    </w:p>
    <w:p w14:paraId="7563C525" w14:textId="6F0E33D2" w:rsidR="003F2652" w:rsidRDefault="003F2652" w:rsidP="00157D48">
      <w:pPr>
        <w:pStyle w:val="NormalnyWeb"/>
        <w:spacing w:before="0" w:beforeAutospacing="0" w:after="0"/>
        <w:ind w:left="4536"/>
        <w:jc w:val="center"/>
        <w:rPr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>podpis i pieczęć osoby</w:t>
      </w:r>
      <w:r w:rsidR="008B6C23">
        <w:rPr>
          <w:rFonts w:ascii="Calibri" w:hAnsi="Calibri"/>
          <w:color w:val="000000"/>
          <w:sz w:val="16"/>
          <w:szCs w:val="16"/>
        </w:rPr>
        <w:t>(</w:t>
      </w:r>
      <w:proofErr w:type="spellStart"/>
      <w:r w:rsidR="008B6C23">
        <w:rPr>
          <w:rFonts w:ascii="Calibri" w:hAnsi="Calibri"/>
          <w:color w:val="000000"/>
          <w:sz w:val="16"/>
          <w:szCs w:val="16"/>
        </w:rPr>
        <w:t>ób</w:t>
      </w:r>
      <w:proofErr w:type="spellEnd"/>
      <w:r w:rsidR="008B6C23">
        <w:rPr>
          <w:rFonts w:ascii="Calibri" w:hAnsi="Calibri"/>
          <w:color w:val="000000"/>
          <w:sz w:val="16"/>
          <w:szCs w:val="16"/>
        </w:rPr>
        <w:t>)</w:t>
      </w:r>
      <w:r>
        <w:rPr>
          <w:rFonts w:ascii="Calibri" w:hAnsi="Calibri"/>
          <w:color w:val="000000"/>
          <w:sz w:val="16"/>
          <w:szCs w:val="16"/>
        </w:rPr>
        <w:t xml:space="preserve"> uprawnionej</w:t>
      </w:r>
      <w:r w:rsidR="008B6C23">
        <w:rPr>
          <w:rFonts w:ascii="Calibri" w:hAnsi="Calibri"/>
          <w:color w:val="000000"/>
          <w:sz w:val="16"/>
          <w:szCs w:val="16"/>
        </w:rPr>
        <w:t>(</w:t>
      </w:r>
      <w:proofErr w:type="spellStart"/>
      <w:r w:rsidR="008B6C23">
        <w:rPr>
          <w:rFonts w:ascii="Calibri" w:hAnsi="Calibri"/>
          <w:color w:val="000000"/>
          <w:sz w:val="16"/>
          <w:szCs w:val="16"/>
        </w:rPr>
        <w:t>ych</w:t>
      </w:r>
      <w:proofErr w:type="spellEnd"/>
      <w:r w:rsidR="008B6C23">
        <w:rPr>
          <w:rFonts w:ascii="Calibri" w:hAnsi="Calibri"/>
          <w:color w:val="000000"/>
          <w:sz w:val="16"/>
          <w:szCs w:val="16"/>
        </w:rPr>
        <w:t>)</w:t>
      </w:r>
      <w:r w:rsidR="00157D48">
        <w:rPr>
          <w:rFonts w:ascii="Calibri" w:hAnsi="Calibri"/>
          <w:color w:val="000000"/>
          <w:sz w:val="16"/>
          <w:szCs w:val="16"/>
        </w:rPr>
        <w:br/>
      </w:r>
      <w:r>
        <w:rPr>
          <w:rFonts w:ascii="Calibri" w:hAnsi="Calibri"/>
          <w:color w:val="000000"/>
          <w:sz w:val="16"/>
          <w:szCs w:val="16"/>
        </w:rPr>
        <w:t>do reprezentowania podmiotu</w:t>
      </w:r>
    </w:p>
    <w:p w14:paraId="2FA0E7E3" w14:textId="77777777" w:rsidR="008B6C23" w:rsidRDefault="008B6C23" w:rsidP="00475300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75AFF26A" w14:textId="334111B4" w:rsidR="00DF1911" w:rsidRDefault="00475300" w:rsidP="00475300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  <w:r w:rsidRPr="00475300">
        <w:rPr>
          <w:rFonts w:asciiTheme="minorHAnsi" w:hAnsiTheme="minorHAnsi"/>
          <w:sz w:val="20"/>
          <w:szCs w:val="20"/>
        </w:rPr>
        <w:t xml:space="preserve">Listy osób i podmiotów, względem których stosowane są środki sankcyjne znajdują się w załącznikach do </w:t>
      </w:r>
      <w:r w:rsidR="00A77CF7">
        <w:rPr>
          <w:rFonts w:asciiTheme="minorHAnsi" w:hAnsiTheme="minorHAnsi"/>
          <w:sz w:val="20"/>
          <w:szCs w:val="20"/>
        </w:rPr>
        <w:t xml:space="preserve">ww. </w:t>
      </w:r>
      <w:r w:rsidR="008B6C23">
        <w:rPr>
          <w:rFonts w:asciiTheme="minorHAnsi" w:hAnsiTheme="minorHAnsi"/>
          <w:sz w:val="20"/>
          <w:szCs w:val="20"/>
        </w:rPr>
        <w:t xml:space="preserve">rozporządzeń </w:t>
      </w:r>
      <w:r w:rsidRPr="00475300">
        <w:rPr>
          <w:rFonts w:asciiTheme="minorHAnsi" w:hAnsiTheme="minorHAnsi"/>
          <w:sz w:val="20"/>
          <w:szCs w:val="20"/>
        </w:rPr>
        <w:t>unijnych oraz w rejestrze zamieszczonym na stronie Biuletynu Informacji Publicznej Ministerstwa Spraw Wewnętrznych i Administracji</w:t>
      </w:r>
      <w:r>
        <w:rPr>
          <w:rFonts w:asciiTheme="minorHAnsi" w:hAnsiTheme="minorHAnsi"/>
          <w:sz w:val="20"/>
          <w:szCs w:val="20"/>
        </w:rPr>
        <w:t xml:space="preserve"> </w:t>
      </w:r>
      <w:hyperlink r:id="rId6" w:history="1">
        <w:r w:rsidRPr="007346C6">
          <w:rPr>
            <w:rStyle w:val="Hipercze"/>
            <w:rFonts w:asciiTheme="minorHAnsi" w:hAnsiTheme="minorHAnsi"/>
            <w:sz w:val="20"/>
            <w:szCs w:val="20"/>
          </w:rPr>
          <w:t>https://www.gov.pl/web/mswia/lista-osob-i-podmiotow-objetych-sankcjami</w:t>
        </w:r>
      </w:hyperlink>
      <w:r>
        <w:rPr>
          <w:rFonts w:asciiTheme="minorHAnsi" w:hAnsiTheme="minorHAnsi"/>
          <w:sz w:val="20"/>
          <w:szCs w:val="20"/>
        </w:rPr>
        <w:t>.</w:t>
      </w:r>
    </w:p>
    <w:p w14:paraId="46510472" w14:textId="7F33E2E1" w:rsidR="00475300" w:rsidRDefault="00475300" w:rsidP="00475300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0493E055" w14:textId="263A2E22" w:rsidR="008B6C23" w:rsidRDefault="008B6C23" w:rsidP="00475300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21088281" w14:textId="77777777" w:rsidR="008B6C23" w:rsidRDefault="008B6C23" w:rsidP="00475300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</w:p>
    <w:bookmarkEnd w:id="0"/>
    <w:p w14:paraId="69A65D54" w14:textId="42B0391E" w:rsidR="008B6C23" w:rsidRPr="008B6C23" w:rsidRDefault="008B6C23" w:rsidP="008B6C23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  <w:u w:val="single"/>
        </w:rPr>
      </w:pPr>
      <w:r w:rsidRPr="008B6C23">
        <w:rPr>
          <w:rFonts w:asciiTheme="minorHAnsi" w:hAnsiTheme="minorHAnsi"/>
          <w:sz w:val="20"/>
          <w:szCs w:val="20"/>
          <w:u w:val="single"/>
        </w:rPr>
        <w:t>Wypełnia Powiatowy Urząd Pracy</w:t>
      </w:r>
      <w:r w:rsidR="00157D48">
        <w:rPr>
          <w:rFonts w:asciiTheme="minorHAnsi" w:hAnsiTheme="minorHAnsi"/>
          <w:sz w:val="20"/>
          <w:szCs w:val="20"/>
          <w:u w:val="single"/>
        </w:rPr>
        <w:t xml:space="preserve"> w Puławach</w:t>
      </w:r>
      <w:r w:rsidRPr="008B6C23">
        <w:rPr>
          <w:rFonts w:asciiTheme="minorHAnsi" w:hAnsiTheme="minorHAnsi"/>
          <w:sz w:val="20"/>
          <w:szCs w:val="20"/>
          <w:u w:val="single"/>
        </w:rPr>
        <w:t>:</w:t>
      </w:r>
    </w:p>
    <w:p w14:paraId="069365F3" w14:textId="77777777" w:rsidR="00280BAC" w:rsidRDefault="00280BAC" w:rsidP="008B6C23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311FA3AB" w14:textId="7DB2D1F2" w:rsidR="00CD7526" w:rsidRDefault="00CD7526" w:rsidP="00CD7526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  <w:r w:rsidRPr="008B6C23">
        <w:rPr>
          <w:rFonts w:asciiTheme="minorHAnsi" w:hAnsiTheme="minorHAnsi"/>
          <w:sz w:val="20"/>
          <w:szCs w:val="20"/>
        </w:rPr>
        <w:t xml:space="preserve">Weryfikacji </w:t>
      </w:r>
      <w:r w:rsidR="00BE32CC">
        <w:rPr>
          <w:rFonts w:asciiTheme="minorHAnsi" w:hAnsiTheme="minorHAnsi"/>
          <w:sz w:val="20"/>
          <w:szCs w:val="20"/>
        </w:rPr>
        <w:t xml:space="preserve">ww. </w:t>
      </w:r>
      <w:r w:rsidRPr="008B6C23">
        <w:rPr>
          <w:rFonts w:asciiTheme="minorHAnsi" w:hAnsiTheme="minorHAnsi"/>
          <w:sz w:val="20"/>
          <w:szCs w:val="20"/>
        </w:rPr>
        <w:t>podmiotu dokonano w dniu ……………………….. wynik: POZYTYWNY</w:t>
      </w:r>
      <w:r>
        <w:rPr>
          <w:rFonts w:asciiTheme="minorHAnsi" w:hAnsiTheme="minorHAnsi"/>
          <w:sz w:val="20"/>
          <w:szCs w:val="20"/>
        </w:rPr>
        <w:t xml:space="preserve"> (podmiot jest objęty sankcjami) </w:t>
      </w:r>
      <w:r w:rsidRPr="008B6C23">
        <w:rPr>
          <w:rFonts w:asciiTheme="minorHAnsi" w:hAnsiTheme="minorHAnsi"/>
          <w:sz w:val="20"/>
          <w:szCs w:val="20"/>
        </w:rPr>
        <w:t>/</w:t>
      </w:r>
      <w:r>
        <w:rPr>
          <w:rFonts w:asciiTheme="minorHAnsi" w:hAnsiTheme="minorHAnsi"/>
          <w:sz w:val="20"/>
          <w:szCs w:val="20"/>
        </w:rPr>
        <w:t xml:space="preserve"> </w:t>
      </w:r>
      <w:r w:rsidRPr="008B6C23">
        <w:rPr>
          <w:rFonts w:asciiTheme="minorHAnsi" w:hAnsiTheme="minorHAnsi"/>
          <w:sz w:val="20"/>
          <w:szCs w:val="20"/>
        </w:rPr>
        <w:t>NEGATYWNY</w:t>
      </w:r>
      <w:r>
        <w:rPr>
          <w:rFonts w:asciiTheme="minorHAnsi" w:hAnsiTheme="minorHAnsi"/>
          <w:sz w:val="20"/>
          <w:szCs w:val="20"/>
        </w:rPr>
        <w:t xml:space="preserve"> (podmiot nie jest objęty sankcjami)*</w:t>
      </w:r>
    </w:p>
    <w:p w14:paraId="6FAE2A0F" w14:textId="77777777" w:rsidR="007830F6" w:rsidRPr="008B6C23" w:rsidRDefault="007830F6" w:rsidP="007830F6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  <w:r w:rsidRPr="00316355">
        <w:rPr>
          <w:rFonts w:asciiTheme="minorHAnsi" w:hAnsiTheme="minorHAnsi"/>
          <w:sz w:val="20"/>
          <w:szCs w:val="20"/>
        </w:rPr>
        <w:t xml:space="preserve">Osobę zweryfikowano w oparciu o informacje zawarte w rejestrach publicznych: </w:t>
      </w:r>
      <w:proofErr w:type="spellStart"/>
      <w:r w:rsidRPr="00316355">
        <w:rPr>
          <w:rFonts w:asciiTheme="minorHAnsi" w:hAnsiTheme="minorHAnsi"/>
          <w:sz w:val="20"/>
          <w:szCs w:val="20"/>
        </w:rPr>
        <w:t>CEiDG</w:t>
      </w:r>
      <w:proofErr w:type="spellEnd"/>
      <w:r>
        <w:rPr>
          <w:rFonts w:asciiTheme="minorHAnsi" w:hAnsiTheme="minorHAnsi"/>
          <w:sz w:val="20"/>
          <w:szCs w:val="20"/>
        </w:rPr>
        <w:t>/</w:t>
      </w:r>
      <w:r w:rsidRPr="00316355">
        <w:rPr>
          <w:rFonts w:asciiTheme="minorHAnsi" w:hAnsiTheme="minorHAnsi"/>
          <w:sz w:val="20"/>
          <w:szCs w:val="20"/>
        </w:rPr>
        <w:t>KRS</w:t>
      </w:r>
      <w:r>
        <w:rPr>
          <w:rFonts w:asciiTheme="minorHAnsi" w:hAnsiTheme="minorHAnsi"/>
          <w:sz w:val="20"/>
          <w:szCs w:val="20"/>
        </w:rPr>
        <w:t>/</w:t>
      </w:r>
      <w:r w:rsidRPr="00316355">
        <w:rPr>
          <w:rFonts w:asciiTheme="minorHAnsi" w:hAnsiTheme="minorHAnsi"/>
          <w:sz w:val="20"/>
          <w:szCs w:val="20"/>
        </w:rPr>
        <w:t>CRBR.</w:t>
      </w:r>
    </w:p>
    <w:p w14:paraId="502D29EC" w14:textId="77777777" w:rsidR="007830F6" w:rsidRPr="008B6C23" w:rsidRDefault="007830F6" w:rsidP="00CD7526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6346BCD5" w14:textId="77777777" w:rsidR="00157D48" w:rsidRDefault="00157D48" w:rsidP="008B6C23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11E06102" w14:textId="77777777" w:rsidR="00157D48" w:rsidRDefault="00157D48" w:rsidP="008B6C23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6B12B705" w14:textId="77777777" w:rsidR="00157D48" w:rsidRDefault="00157D48" w:rsidP="008B6C23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682E10F4" w14:textId="454AF62E" w:rsidR="008B6C23" w:rsidRPr="00157D48" w:rsidRDefault="008B6C23" w:rsidP="00157D48">
      <w:pPr>
        <w:pStyle w:val="NormalnyWeb"/>
        <w:spacing w:before="0" w:beforeAutospacing="0" w:after="0" w:line="276" w:lineRule="auto"/>
        <w:ind w:right="6237"/>
        <w:jc w:val="center"/>
        <w:rPr>
          <w:rFonts w:asciiTheme="minorHAnsi" w:hAnsiTheme="minorHAnsi"/>
          <w:sz w:val="16"/>
          <w:szCs w:val="16"/>
        </w:rPr>
      </w:pPr>
      <w:r w:rsidRPr="00157D48">
        <w:rPr>
          <w:rFonts w:asciiTheme="minorHAnsi" w:hAnsiTheme="minorHAnsi"/>
          <w:sz w:val="16"/>
          <w:szCs w:val="16"/>
        </w:rPr>
        <w:t>…………………</w:t>
      </w:r>
      <w:r w:rsidR="00157D48">
        <w:rPr>
          <w:rFonts w:asciiTheme="minorHAnsi" w:hAnsiTheme="minorHAnsi"/>
          <w:sz w:val="16"/>
          <w:szCs w:val="16"/>
        </w:rPr>
        <w:t>…..</w:t>
      </w:r>
      <w:r w:rsidRPr="00157D48">
        <w:rPr>
          <w:rFonts w:asciiTheme="minorHAnsi" w:hAnsiTheme="minorHAnsi"/>
          <w:sz w:val="16"/>
          <w:szCs w:val="16"/>
        </w:rPr>
        <w:t>…</w:t>
      </w:r>
      <w:r w:rsidR="00157D48">
        <w:rPr>
          <w:rFonts w:asciiTheme="minorHAnsi" w:hAnsiTheme="minorHAnsi"/>
          <w:sz w:val="16"/>
          <w:szCs w:val="16"/>
        </w:rPr>
        <w:t>………..</w:t>
      </w:r>
      <w:r w:rsidRPr="00157D48">
        <w:rPr>
          <w:rFonts w:asciiTheme="minorHAnsi" w:hAnsiTheme="minorHAnsi"/>
          <w:sz w:val="16"/>
          <w:szCs w:val="16"/>
        </w:rPr>
        <w:t>…</w:t>
      </w:r>
      <w:r w:rsidR="00157D48">
        <w:rPr>
          <w:rFonts w:asciiTheme="minorHAnsi" w:hAnsiTheme="minorHAnsi"/>
          <w:sz w:val="16"/>
          <w:szCs w:val="16"/>
        </w:rPr>
        <w:t>……</w:t>
      </w:r>
      <w:r w:rsidRPr="00157D48">
        <w:rPr>
          <w:rFonts w:asciiTheme="minorHAnsi" w:hAnsiTheme="minorHAnsi"/>
          <w:sz w:val="16"/>
          <w:szCs w:val="16"/>
        </w:rPr>
        <w:t>…………</w:t>
      </w:r>
    </w:p>
    <w:p w14:paraId="3C1943FA" w14:textId="3AC10F71" w:rsidR="008B6C23" w:rsidRPr="00157D48" w:rsidRDefault="008B6C23" w:rsidP="00157D48">
      <w:pPr>
        <w:pStyle w:val="NormalnyWeb"/>
        <w:spacing w:before="0" w:beforeAutospacing="0" w:after="0" w:line="276" w:lineRule="auto"/>
        <w:ind w:right="6237"/>
        <w:jc w:val="center"/>
        <w:rPr>
          <w:rFonts w:asciiTheme="minorHAnsi" w:hAnsiTheme="minorHAnsi"/>
          <w:sz w:val="16"/>
          <w:szCs w:val="16"/>
        </w:rPr>
      </w:pPr>
      <w:r w:rsidRPr="00157D48">
        <w:rPr>
          <w:rFonts w:asciiTheme="minorHAnsi" w:hAnsiTheme="minorHAnsi"/>
          <w:sz w:val="16"/>
          <w:szCs w:val="16"/>
        </w:rPr>
        <w:t>podpis pracownika PUP</w:t>
      </w:r>
    </w:p>
    <w:p w14:paraId="1E218233" w14:textId="068CA08B" w:rsidR="00280BAC" w:rsidRDefault="00280BAC" w:rsidP="008B6C23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5BF7A8F2" w14:textId="77777777" w:rsidR="00280BAC" w:rsidRDefault="00280BAC" w:rsidP="008B6C23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4A7E3E36" w14:textId="4B8BB117" w:rsidR="008B6C23" w:rsidRPr="00157D48" w:rsidRDefault="008B6C23" w:rsidP="00157D48">
      <w:pPr>
        <w:pStyle w:val="NormalnyWeb"/>
        <w:spacing w:line="360" w:lineRule="auto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>* niepotrzebne skreślić</w:t>
      </w:r>
    </w:p>
    <w:sectPr w:rsidR="008B6C23" w:rsidRPr="00157D48" w:rsidSect="00B35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92F64"/>
    <w:multiLevelType w:val="multilevel"/>
    <w:tmpl w:val="CC72E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6021F8"/>
    <w:multiLevelType w:val="hybridMultilevel"/>
    <w:tmpl w:val="3E48AD0C"/>
    <w:lvl w:ilvl="0" w:tplc="6A3882C4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37693"/>
    <w:multiLevelType w:val="hybridMultilevel"/>
    <w:tmpl w:val="733C33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578148">
    <w:abstractNumId w:val="0"/>
  </w:num>
  <w:num w:numId="2" w16cid:durableId="110322803">
    <w:abstractNumId w:val="2"/>
  </w:num>
  <w:num w:numId="3" w16cid:durableId="1270893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74"/>
    <w:rsid w:val="0002246C"/>
    <w:rsid w:val="00066CE1"/>
    <w:rsid w:val="000C23A2"/>
    <w:rsid w:val="001166E6"/>
    <w:rsid w:val="00157D48"/>
    <w:rsid w:val="00181CF2"/>
    <w:rsid w:val="001C3564"/>
    <w:rsid w:val="001C79A1"/>
    <w:rsid w:val="00211203"/>
    <w:rsid w:val="00240ADF"/>
    <w:rsid w:val="002569F5"/>
    <w:rsid w:val="00280BAC"/>
    <w:rsid w:val="00295D37"/>
    <w:rsid w:val="00340C01"/>
    <w:rsid w:val="003F2652"/>
    <w:rsid w:val="00404DD8"/>
    <w:rsid w:val="00433804"/>
    <w:rsid w:val="00434922"/>
    <w:rsid w:val="00475300"/>
    <w:rsid w:val="005E5C74"/>
    <w:rsid w:val="00601CA5"/>
    <w:rsid w:val="006037FE"/>
    <w:rsid w:val="006D220E"/>
    <w:rsid w:val="006F22E0"/>
    <w:rsid w:val="00702A0C"/>
    <w:rsid w:val="0073671A"/>
    <w:rsid w:val="00757C71"/>
    <w:rsid w:val="007830F6"/>
    <w:rsid w:val="007E1432"/>
    <w:rsid w:val="00851CA7"/>
    <w:rsid w:val="008B6C23"/>
    <w:rsid w:val="008E667D"/>
    <w:rsid w:val="00914A73"/>
    <w:rsid w:val="00915ED2"/>
    <w:rsid w:val="00961C55"/>
    <w:rsid w:val="00986257"/>
    <w:rsid w:val="009A0EAD"/>
    <w:rsid w:val="009B2CBF"/>
    <w:rsid w:val="00A02D0D"/>
    <w:rsid w:val="00A109F8"/>
    <w:rsid w:val="00A20970"/>
    <w:rsid w:val="00A77CF7"/>
    <w:rsid w:val="00A87E79"/>
    <w:rsid w:val="00AD5FFB"/>
    <w:rsid w:val="00AF637F"/>
    <w:rsid w:val="00B057DE"/>
    <w:rsid w:val="00B33BDB"/>
    <w:rsid w:val="00B3585F"/>
    <w:rsid w:val="00BB353B"/>
    <w:rsid w:val="00BE32CC"/>
    <w:rsid w:val="00BE491D"/>
    <w:rsid w:val="00C349B4"/>
    <w:rsid w:val="00C408E0"/>
    <w:rsid w:val="00CD7526"/>
    <w:rsid w:val="00DA4A68"/>
    <w:rsid w:val="00DF1911"/>
    <w:rsid w:val="00E42ADB"/>
    <w:rsid w:val="00EA3E45"/>
    <w:rsid w:val="00EF3C3B"/>
    <w:rsid w:val="00F24669"/>
    <w:rsid w:val="00F3633C"/>
    <w:rsid w:val="00F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FB52"/>
  <w15:docId w15:val="{327392CE-22AE-499C-A077-35E5486C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9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E5C74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569F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53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5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mswia/lista-osob-i-podmiotow-objetych-sankcjam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BE16B-0D92-431C-BB25-30A7371D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islowik</dc:creator>
  <cp:keywords/>
  <dc:description/>
  <cp:lastModifiedBy>Marlena Bernat</cp:lastModifiedBy>
  <cp:revision>2</cp:revision>
  <cp:lastPrinted>2022-09-08T07:22:00Z</cp:lastPrinted>
  <dcterms:created xsi:type="dcterms:W3CDTF">2024-02-08T11:28:00Z</dcterms:created>
  <dcterms:modified xsi:type="dcterms:W3CDTF">2024-02-08T11:28:00Z</dcterms:modified>
</cp:coreProperties>
</file>